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562" w:rsidRPr="00405562" w:rsidRDefault="00405562" w:rsidP="00405562">
      <w:pPr>
        <w:jc w:val="center"/>
        <w:rPr>
          <w:rFonts w:ascii="仿宋" w:eastAsia="仿宋" w:hAnsi="仿宋" w:cs="宋体"/>
          <w:b/>
          <w:kern w:val="44"/>
          <w:sz w:val="30"/>
          <w:szCs w:val="30"/>
        </w:rPr>
      </w:pPr>
      <w:r w:rsidRPr="00405562">
        <w:rPr>
          <w:rFonts w:ascii="仿宋" w:eastAsia="仿宋" w:hAnsi="仿宋" w:cs="宋体" w:hint="eastAsia"/>
          <w:b/>
          <w:kern w:val="44"/>
          <w:sz w:val="30"/>
          <w:szCs w:val="30"/>
        </w:rPr>
        <w:t>学习</w:t>
      </w:r>
      <w:r w:rsidRPr="00405562">
        <w:rPr>
          <w:rFonts w:ascii="仿宋" w:eastAsia="仿宋" w:hAnsi="仿宋" w:cs="宋体"/>
          <w:b/>
          <w:kern w:val="44"/>
          <w:sz w:val="30"/>
          <w:szCs w:val="30"/>
        </w:rPr>
        <w:t>无止境</w:t>
      </w:r>
      <w:r w:rsidRPr="00405562">
        <w:rPr>
          <w:rFonts w:ascii="仿宋" w:eastAsia="仿宋" w:hAnsi="仿宋" w:cs="宋体" w:hint="eastAsia"/>
          <w:b/>
          <w:kern w:val="44"/>
          <w:sz w:val="30"/>
          <w:szCs w:val="30"/>
        </w:rPr>
        <w:t xml:space="preserve">  </w:t>
      </w:r>
      <w:r w:rsidRPr="00405562">
        <w:rPr>
          <w:rFonts w:ascii="仿宋" w:eastAsia="仿宋" w:hAnsi="仿宋" w:cs="宋体"/>
          <w:b/>
          <w:kern w:val="44"/>
          <w:sz w:val="30"/>
          <w:szCs w:val="30"/>
        </w:rPr>
        <w:t>永远在路上</w:t>
      </w:r>
    </w:p>
    <w:p w:rsidR="00405562" w:rsidRPr="00405562" w:rsidRDefault="00405562" w:rsidP="00405562">
      <w:pPr>
        <w:jc w:val="right"/>
        <w:rPr>
          <w:rFonts w:ascii="仿宋" w:eastAsia="仿宋" w:hAnsi="仿宋" w:cs="宋体"/>
          <w:b/>
          <w:kern w:val="44"/>
          <w:sz w:val="30"/>
          <w:szCs w:val="30"/>
        </w:rPr>
      </w:pPr>
      <w:r w:rsidRPr="00405562">
        <w:rPr>
          <w:rFonts w:ascii="仿宋" w:eastAsia="仿宋" w:hAnsi="仿宋" w:cs="宋体" w:hint="eastAsia"/>
          <w:b/>
          <w:kern w:val="44"/>
          <w:sz w:val="30"/>
          <w:szCs w:val="30"/>
        </w:rPr>
        <w:t>——商学院举行“领航行动”新任学生干部专题培训（一）</w:t>
      </w:r>
    </w:p>
    <w:p w:rsidR="000F2C50" w:rsidRDefault="000F2C50" w:rsidP="000F2C50">
      <w:pPr>
        <w:ind w:firstLineChars="200" w:firstLine="640"/>
        <w:jc w:val="left"/>
        <w:rPr>
          <w:rFonts w:ascii="仿宋" w:eastAsia="仿宋" w:hAnsi="仿宋" w:cs="仿宋"/>
          <w:sz w:val="32"/>
          <w:szCs w:val="32"/>
        </w:rPr>
      </w:pPr>
      <w:r>
        <w:rPr>
          <w:rFonts w:ascii="仿宋" w:eastAsia="仿宋" w:hAnsi="仿宋" w:cs="仿宋" w:hint="eastAsia"/>
          <w:sz w:val="32"/>
          <w:szCs w:val="32"/>
        </w:rPr>
        <w:t>为进一步加强学生干部团队的建设，提升学生干部的综合素质与责任意识，提高学生干部的学习能力和组织协调能力，商学院于2020年11月10日中午在西多媒体127教室举行以“学习无止境，永远在路上”为主题的“领航行动”新任学生干部系列专题培训，由党总支书记南海主讲。</w:t>
      </w:r>
    </w:p>
    <w:p w:rsidR="000F2C50" w:rsidRDefault="000F2C50" w:rsidP="000F2C50">
      <w:pPr>
        <w:ind w:firstLineChars="200" w:firstLine="640"/>
        <w:jc w:val="left"/>
        <w:rPr>
          <w:rFonts w:ascii="仿宋" w:eastAsia="仿宋" w:hAnsi="仿宋" w:cs="宋体"/>
          <w:sz w:val="30"/>
          <w:szCs w:val="30"/>
        </w:rPr>
      </w:pPr>
      <w:r>
        <w:rPr>
          <w:rFonts w:ascii="仿宋" w:eastAsia="仿宋" w:hAnsi="仿宋" w:cs="仿宋" w:hint="eastAsia"/>
          <w:sz w:val="32"/>
          <w:szCs w:val="32"/>
        </w:rPr>
        <w:t>培训中，南海强调学生干部的重要性及责任担当，并引导和鼓励学生干部要</w:t>
      </w:r>
      <w:r w:rsidR="004E17F4">
        <w:rPr>
          <w:rFonts w:ascii="仿宋" w:eastAsia="仿宋" w:hAnsi="仿宋" w:cs="仿宋" w:hint="eastAsia"/>
          <w:sz w:val="32"/>
          <w:szCs w:val="32"/>
        </w:rPr>
        <w:t>提高思想政治觉悟、</w:t>
      </w:r>
      <w:r>
        <w:rPr>
          <w:rFonts w:ascii="仿宋" w:eastAsia="仿宋" w:hAnsi="仿宋" w:cs="仿宋" w:hint="eastAsia"/>
          <w:sz w:val="32"/>
          <w:szCs w:val="32"/>
        </w:rPr>
        <w:t>加强个人修养、要强化责任心、要学会做人与做事，积极创新，不断树立新的目标</w:t>
      </w:r>
      <w:r w:rsidR="004E17F4">
        <w:rPr>
          <w:rFonts w:ascii="仿宋" w:eastAsia="仿宋" w:hAnsi="仿宋" w:cs="仿宋" w:hint="eastAsia"/>
          <w:sz w:val="32"/>
          <w:szCs w:val="32"/>
        </w:rPr>
        <w:t>，</w:t>
      </w:r>
      <w:r>
        <w:rPr>
          <w:rFonts w:ascii="仿宋" w:eastAsia="仿宋" w:hAnsi="仿宋" w:cs="宋体" w:hint="eastAsia"/>
          <w:sz w:val="30"/>
          <w:szCs w:val="30"/>
        </w:rPr>
        <w:t>坚决杜绝官僚化，摒弃庸俗风气</w:t>
      </w:r>
      <w:r w:rsidR="004E17F4">
        <w:rPr>
          <w:rFonts w:ascii="仿宋" w:eastAsia="仿宋" w:hAnsi="仿宋" w:cs="宋体" w:hint="eastAsia"/>
          <w:sz w:val="30"/>
          <w:szCs w:val="30"/>
        </w:rPr>
        <w:t>。新任学生干部</w:t>
      </w:r>
      <w:r w:rsidR="00973F44">
        <w:rPr>
          <w:rFonts w:ascii="仿宋" w:eastAsia="仿宋" w:hAnsi="仿宋" w:cs="宋体" w:hint="eastAsia"/>
          <w:sz w:val="30"/>
          <w:szCs w:val="30"/>
        </w:rPr>
        <w:t>表示</w:t>
      </w:r>
      <w:r w:rsidR="004E17F4">
        <w:rPr>
          <w:rFonts w:ascii="仿宋" w:eastAsia="仿宋" w:hAnsi="仿宋" w:cs="宋体" w:hint="eastAsia"/>
          <w:sz w:val="30"/>
          <w:szCs w:val="30"/>
        </w:rPr>
        <w:t>，</w:t>
      </w:r>
      <w:r w:rsidR="00F57343">
        <w:rPr>
          <w:rFonts w:ascii="仿宋" w:eastAsia="仿宋" w:hAnsi="仿宋" w:cs="宋体" w:hint="eastAsia"/>
          <w:sz w:val="30"/>
          <w:szCs w:val="30"/>
        </w:rPr>
        <w:t>会严格的</w:t>
      </w:r>
      <w:r w:rsidR="004E17F4">
        <w:rPr>
          <w:rFonts w:ascii="仿宋" w:eastAsia="仿宋" w:hAnsi="仿宋" w:cs="宋体" w:hint="eastAsia"/>
          <w:sz w:val="30"/>
          <w:szCs w:val="30"/>
        </w:rPr>
        <w:t>遵守学生会的规章制度，不忘初心，珍惜在学生会的这段时间，勇于开拓，持之以恒，不断发展完善自我，在同学中发挥模范带头作用。</w:t>
      </w:r>
    </w:p>
    <w:p w:rsidR="00F57343" w:rsidRDefault="00F57343" w:rsidP="00F57343">
      <w:pPr>
        <w:ind w:firstLineChars="200" w:firstLine="640"/>
        <w:jc w:val="left"/>
        <w:rPr>
          <w:rFonts w:ascii="仿宋" w:eastAsia="仿宋" w:hAnsi="仿宋" w:cs="仿宋"/>
          <w:sz w:val="32"/>
          <w:szCs w:val="32"/>
        </w:rPr>
      </w:pPr>
      <w:r>
        <w:rPr>
          <w:rFonts w:ascii="仿宋" w:eastAsia="仿宋" w:hAnsi="仿宋" w:cs="仿宋" w:hint="eastAsia"/>
          <w:sz w:val="32"/>
          <w:szCs w:val="32"/>
        </w:rPr>
        <w:t>通过此次“领航行动”学生干部系列专题培训使学生干部对今后的工作有了更深层次的认识，明确了自己</w:t>
      </w:r>
      <w:r w:rsidR="00007904">
        <w:rPr>
          <w:rFonts w:ascii="仿宋" w:eastAsia="仿宋" w:hAnsi="仿宋" w:cs="仿宋" w:hint="eastAsia"/>
          <w:sz w:val="32"/>
          <w:szCs w:val="32"/>
        </w:rPr>
        <w:t>努力的方向，增强了责任感和使命感。</w:t>
      </w:r>
      <w:bookmarkStart w:id="0" w:name="_GoBack"/>
      <w:bookmarkEnd w:id="0"/>
    </w:p>
    <w:p w:rsidR="00F57343" w:rsidRDefault="00F57343" w:rsidP="00F57343">
      <w:pPr>
        <w:spacing w:line="580" w:lineRule="exact"/>
        <w:ind w:firstLineChars="2100" w:firstLine="6720"/>
        <w:rPr>
          <w:rFonts w:ascii="仿宋" w:eastAsia="仿宋" w:hAnsi="仿宋" w:cs="仿宋"/>
          <w:sz w:val="32"/>
          <w:szCs w:val="32"/>
        </w:rPr>
      </w:pPr>
      <w:r>
        <w:rPr>
          <w:rFonts w:ascii="仿宋" w:eastAsia="仿宋" w:hAnsi="仿宋" w:cs="仿宋" w:hint="eastAsia"/>
          <w:sz w:val="32"/>
          <w:szCs w:val="32"/>
        </w:rPr>
        <w:t>商学院</w:t>
      </w:r>
    </w:p>
    <w:p w:rsidR="00F57343" w:rsidRDefault="00F57343" w:rsidP="00F57343">
      <w:pPr>
        <w:spacing w:line="580" w:lineRule="exact"/>
        <w:jc w:val="right"/>
        <w:rPr>
          <w:rFonts w:ascii="仿宋" w:eastAsia="仿宋" w:hAnsi="仿宋" w:cs="仿宋"/>
          <w:sz w:val="32"/>
          <w:szCs w:val="32"/>
        </w:rPr>
      </w:pPr>
      <w:r>
        <w:rPr>
          <w:rFonts w:ascii="仿宋" w:eastAsia="仿宋" w:hAnsi="仿宋" w:cs="仿宋" w:hint="eastAsia"/>
          <w:sz w:val="32"/>
          <w:szCs w:val="32"/>
        </w:rPr>
        <w:t>2020年11月10日</w:t>
      </w:r>
    </w:p>
    <w:p w:rsidR="00F57343" w:rsidRPr="00F57343" w:rsidRDefault="00F57343" w:rsidP="00F57343">
      <w:pPr>
        <w:ind w:firstLineChars="200" w:firstLine="640"/>
        <w:jc w:val="left"/>
        <w:rPr>
          <w:rFonts w:ascii="仿宋" w:eastAsia="仿宋" w:hAnsi="仿宋" w:cs="仿宋"/>
          <w:sz w:val="32"/>
          <w:szCs w:val="32"/>
        </w:rPr>
      </w:pPr>
    </w:p>
    <w:p w:rsidR="000179E4" w:rsidRPr="000F2C50" w:rsidRDefault="00F87721"/>
    <w:sectPr w:rsidR="000179E4" w:rsidRPr="000F2C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721" w:rsidRDefault="00F87721" w:rsidP="00973F44">
      <w:r>
        <w:separator/>
      </w:r>
    </w:p>
  </w:endnote>
  <w:endnote w:type="continuationSeparator" w:id="0">
    <w:p w:rsidR="00F87721" w:rsidRDefault="00F87721" w:rsidP="0097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721" w:rsidRDefault="00F87721" w:rsidP="00973F44">
      <w:r>
        <w:separator/>
      </w:r>
    </w:p>
  </w:footnote>
  <w:footnote w:type="continuationSeparator" w:id="0">
    <w:p w:rsidR="00F87721" w:rsidRDefault="00F87721" w:rsidP="00973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562"/>
    <w:rsid w:val="00007904"/>
    <w:rsid w:val="000F2C50"/>
    <w:rsid w:val="002954AE"/>
    <w:rsid w:val="00405562"/>
    <w:rsid w:val="004E17F4"/>
    <w:rsid w:val="00640A73"/>
    <w:rsid w:val="00973F44"/>
    <w:rsid w:val="00F02EBA"/>
    <w:rsid w:val="00F57343"/>
    <w:rsid w:val="00F8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405562"/>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05562"/>
    <w:rPr>
      <w:rFonts w:ascii="宋体" w:eastAsia="宋体" w:hAnsi="宋体" w:cs="Times New Roman"/>
      <w:b/>
      <w:kern w:val="44"/>
      <w:sz w:val="48"/>
      <w:szCs w:val="48"/>
    </w:rPr>
  </w:style>
  <w:style w:type="paragraph" w:styleId="a3">
    <w:name w:val="header"/>
    <w:basedOn w:val="a"/>
    <w:link w:val="Char"/>
    <w:uiPriority w:val="99"/>
    <w:unhideWhenUsed/>
    <w:rsid w:val="00973F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3F44"/>
    <w:rPr>
      <w:sz w:val="18"/>
      <w:szCs w:val="18"/>
    </w:rPr>
  </w:style>
  <w:style w:type="paragraph" w:styleId="a4">
    <w:name w:val="footer"/>
    <w:basedOn w:val="a"/>
    <w:link w:val="Char0"/>
    <w:uiPriority w:val="99"/>
    <w:unhideWhenUsed/>
    <w:rsid w:val="00973F44"/>
    <w:pPr>
      <w:tabs>
        <w:tab w:val="center" w:pos="4153"/>
        <w:tab w:val="right" w:pos="8306"/>
      </w:tabs>
      <w:snapToGrid w:val="0"/>
      <w:jc w:val="left"/>
    </w:pPr>
    <w:rPr>
      <w:sz w:val="18"/>
      <w:szCs w:val="18"/>
    </w:rPr>
  </w:style>
  <w:style w:type="character" w:customStyle="1" w:styleId="Char0">
    <w:name w:val="页脚 Char"/>
    <w:basedOn w:val="a0"/>
    <w:link w:val="a4"/>
    <w:uiPriority w:val="99"/>
    <w:rsid w:val="00973F4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405562"/>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05562"/>
    <w:rPr>
      <w:rFonts w:ascii="宋体" w:eastAsia="宋体" w:hAnsi="宋体" w:cs="Times New Roman"/>
      <w:b/>
      <w:kern w:val="44"/>
      <w:sz w:val="48"/>
      <w:szCs w:val="48"/>
    </w:rPr>
  </w:style>
  <w:style w:type="paragraph" w:styleId="a3">
    <w:name w:val="header"/>
    <w:basedOn w:val="a"/>
    <w:link w:val="Char"/>
    <w:uiPriority w:val="99"/>
    <w:unhideWhenUsed/>
    <w:rsid w:val="00973F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3F44"/>
    <w:rPr>
      <w:sz w:val="18"/>
      <w:szCs w:val="18"/>
    </w:rPr>
  </w:style>
  <w:style w:type="paragraph" w:styleId="a4">
    <w:name w:val="footer"/>
    <w:basedOn w:val="a"/>
    <w:link w:val="Char0"/>
    <w:uiPriority w:val="99"/>
    <w:unhideWhenUsed/>
    <w:rsid w:val="00973F44"/>
    <w:pPr>
      <w:tabs>
        <w:tab w:val="center" w:pos="4153"/>
        <w:tab w:val="right" w:pos="8306"/>
      </w:tabs>
      <w:snapToGrid w:val="0"/>
      <w:jc w:val="left"/>
    </w:pPr>
    <w:rPr>
      <w:sz w:val="18"/>
      <w:szCs w:val="18"/>
    </w:rPr>
  </w:style>
  <w:style w:type="character" w:customStyle="1" w:styleId="Char0">
    <w:name w:val="页脚 Char"/>
    <w:basedOn w:val="a0"/>
    <w:link w:val="a4"/>
    <w:uiPriority w:val="99"/>
    <w:rsid w:val="00973F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62</Words>
  <Characters>358</Characters>
  <Application>Microsoft Office Word</Application>
  <DocSecurity>0</DocSecurity>
  <Lines>2</Lines>
  <Paragraphs>1</Paragraphs>
  <ScaleCrop>false</ScaleCrop>
  <Company/>
  <LinksUpToDate>false</LinksUpToDate>
  <CharactersWithSpaces>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dc:creator>
  <cp:lastModifiedBy>ff</cp:lastModifiedBy>
  <cp:revision>3</cp:revision>
  <cp:lastPrinted>2020-11-12T01:47:00Z</cp:lastPrinted>
  <dcterms:created xsi:type="dcterms:W3CDTF">2020-11-11T01:12:00Z</dcterms:created>
  <dcterms:modified xsi:type="dcterms:W3CDTF">2020-11-12T01:48:00Z</dcterms:modified>
</cp:coreProperties>
</file>