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商学院开展疫情防控“开学第一课”主题班会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为推动新学期工作的有序开展，加强大学生思想政治教育和疫情防控常态化下的日常管理，厚植爱国主义情怀,强化价值引领,促进学生健康成长成才,9月7日下午商院全体辅导员、班主任在各班教室开展了疫情防控“开学第一课”主题班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班会中，辅导员、班主任组织同学们观看《2020开学第一课》视频，结合上报学校的《开学第一课培训方案》具体要求。从科学防疫，保护自我；校内安全，法制教育；疫情常态化下学生心理教育等方面向学生展开教育，让学生充分认识新冠肺炎防控形势的复杂性和严峻性、深刻学习习近平总书记关于疫情防控的讲话精神、践行和弘扬爱国主义精神、学习先进事迹和感人故事、坚定信心打赢疫情防控阻击战。并向已经返校的学生传达学校关于疫情防控的各项要求，提醒学生做好日常防护，重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疫情期间养成良好的学习生活习惯。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通过开展“开学第一课”主题班会活动，提升了我院师生疫情防控意识和防控能力。我院将继续做好各项疫情防控工作，保障广大教职工和学生身体健康和生命安全。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2020年9月8日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0512C"/>
    <w:rsid w:val="3A6151E1"/>
    <w:rsid w:val="3E0D6D94"/>
    <w:rsid w:val="6170512C"/>
    <w:rsid w:val="62E756BB"/>
    <w:rsid w:val="6C774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2020-04-24T03:32:00Z</dcterms:created>
  <dc:creator>赵氏春秋</dc:creator>
  <cp:lastModifiedBy>hp</cp:lastModifiedBy>
  <dcterms:modified xsi:type="dcterms:W3CDTF">2020-09-11T08:10:00Z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